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8A" w:rsidRPr="00860575" w:rsidRDefault="00DA0E8A" w:rsidP="00DA0E8A">
      <w:pPr>
        <w:spacing w:line="276" w:lineRule="atLeast"/>
        <w:rPr>
          <w:rFonts w:ascii="Courier New" w:eastAsia="Times New Roman" w:hAnsi="Courier New" w:cs="Courier New"/>
        </w:rPr>
      </w:pPr>
      <w:r w:rsidRPr="00860575">
        <w:rPr>
          <w:rFonts w:ascii="Courier New" w:eastAsia="Times New Roman" w:hAnsi="Courier New" w:cs="Courier New"/>
          <w:b/>
          <w:bCs/>
        </w:rPr>
        <w:t>FOR IMMEDIATE RELEASE</w:t>
      </w:r>
    </w:p>
    <w:p w:rsidR="00DA0E8A" w:rsidRPr="00860575" w:rsidRDefault="00DA0E8A" w:rsidP="00DA0E8A">
      <w:pPr>
        <w:spacing w:line="276" w:lineRule="atLeast"/>
        <w:rPr>
          <w:rFonts w:ascii="Courier New" w:eastAsia="Times New Roman" w:hAnsi="Courier New" w:cs="Courier New"/>
        </w:rPr>
      </w:pPr>
      <w:r>
        <w:rPr>
          <w:rFonts w:ascii="Courier New" w:eastAsia="Times New Roman" w:hAnsi="Courier New" w:cs="Courier New"/>
          <w:b/>
          <w:bCs/>
        </w:rPr>
        <w:t>2-3-2017</w:t>
      </w:r>
    </w:p>
    <w:p w:rsidR="00DA0E8A" w:rsidRPr="00860575" w:rsidRDefault="00DA0E8A" w:rsidP="00DA0E8A">
      <w:pPr>
        <w:spacing w:line="276" w:lineRule="atLeast"/>
        <w:rPr>
          <w:rFonts w:ascii="Courier New" w:eastAsia="Times New Roman" w:hAnsi="Courier New" w:cs="Courier New"/>
        </w:rPr>
      </w:pPr>
      <w:r w:rsidRPr="00860575">
        <w:rPr>
          <w:rFonts w:ascii="Courier New" w:eastAsia="Times New Roman" w:hAnsi="Courier New" w:cs="Courier New"/>
          <w:b/>
          <w:bCs/>
        </w:rPr>
        <w:t>Evangers Dog &amp; Cat Food Co</w:t>
      </w:r>
    </w:p>
    <w:p w:rsidR="00DA0E8A" w:rsidRPr="00860575" w:rsidRDefault="00DA0E8A" w:rsidP="00DA0E8A">
      <w:pPr>
        <w:spacing w:line="276" w:lineRule="atLeast"/>
        <w:rPr>
          <w:rFonts w:ascii="Courier New" w:eastAsia="Times New Roman" w:hAnsi="Courier New" w:cs="Courier New"/>
        </w:rPr>
      </w:pPr>
      <w:r w:rsidRPr="00860575">
        <w:rPr>
          <w:rFonts w:ascii="Courier New" w:eastAsia="Times New Roman" w:hAnsi="Courier New" w:cs="Courier New"/>
          <w:b/>
          <w:bCs/>
        </w:rPr>
        <w:t>847-537-0102</w:t>
      </w:r>
    </w:p>
    <w:p w:rsidR="00DA0E8A" w:rsidRPr="00ED03EA" w:rsidRDefault="00DA0E8A" w:rsidP="00DA0E8A">
      <w:pPr>
        <w:spacing w:line="276" w:lineRule="atLeast"/>
        <w:jc w:val="center"/>
        <w:rPr>
          <w:rFonts w:ascii="Courier New" w:eastAsia="Times New Roman" w:hAnsi="Courier New" w:cs="Courier New"/>
          <w:sz w:val="32"/>
        </w:rPr>
      </w:pPr>
      <w:r w:rsidRPr="00ED03EA">
        <w:rPr>
          <w:rFonts w:ascii="Courier New" w:eastAsia="Times New Roman" w:hAnsi="Courier New" w:cs="Courier New"/>
          <w:b/>
          <w:bCs/>
          <w:sz w:val="32"/>
        </w:rPr>
        <w:t>Evanger’s VOLUNTARILY RECALLS HUNK OF BEEF BECAUSE OF </w:t>
      </w:r>
      <w:r w:rsidRPr="00ED03EA">
        <w:rPr>
          <w:rFonts w:ascii="Courier New" w:eastAsia="Times New Roman" w:hAnsi="Courier New" w:cs="Courier New"/>
          <w:b/>
          <w:bCs/>
          <w:i/>
          <w:iCs/>
          <w:sz w:val="32"/>
        </w:rPr>
        <w:t>PENTOBARBITAL </w:t>
      </w:r>
      <w:r w:rsidRPr="00ED03EA">
        <w:rPr>
          <w:rFonts w:ascii="Courier New" w:eastAsia="Times New Roman" w:hAnsi="Courier New" w:cs="Courier New"/>
          <w:b/>
          <w:bCs/>
          <w:sz w:val="32"/>
        </w:rPr>
        <w:t>EXPOSURE IN ONE BATCH OF FOOD</w:t>
      </w:r>
    </w:p>
    <w:p w:rsidR="00DA0E8A" w:rsidRPr="00860575" w:rsidRDefault="00DA0E8A" w:rsidP="00DA0E8A">
      <w:pPr>
        <w:spacing w:line="276" w:lineRule="atLeast"/>
        <w:rPr>
          <w:rFonts w:ascii="Courier New" w:eastAsia="Times New Roman" w:hAnsi="Courier New" w:cs="Courier New"/>
        </w:rPr>
      </w:pPr>
      <w:r w:rsidRPr="00860575">
        <w:rPr>
          <w:rFonts w:ascii="Courier New" w:eastAsia="Times New Roman" w:hAnsi="Courier New" w:cs="Courier New"/>
          <w:b/>
          <w:bCs/>
        </w:rPr>
        <w:t> </w:t>
      </w:r>
    </w:p>
    <w:p w:rsidR="00DA0E8A" w:rsidRPr="00860575" w:rsidRDefault="00DA0E8A" w:rsidP="00DA0E8A">
      <w:pPr>
        <w:spacing w:line="276" w:lineRule="atLeast"/>
        <w:rPr>
          <w:rFonts w:ascii="Courier New" w:eastAsia="Times New Roman" w:hAnsi="Courier New" w:cs="Courier New"/>
          <w:b/>
          <w:bCs/>
        </w:rPr>
      </w:pPr>
      <w:r w:rsidRPr="00860575">
        <w:rPr>
          <w:rFonts w:ascii="Courier New" w:eastAsia="Times New Roman" w:hAnsi="Courier New" w:cs="Courier New"/>
          <w:b/>
          <w:bCs/>
        </w:rPr>
        <w:t>Out of an abundance of caution, Evanger’s Dog &amp; Cat Food of Wheeling, IL is voluntarily recalling specific lots of its Hunk of Beef product because of a potential contaminant</w:t>
      </w:r>
      <w:r w:rsidRPr="00860575">
        <w:rPr>
          <w:rStyle w:val="apple-converted-space"/>
          <w:rFonts w:ascii="Courier New" w:eastAsia="Times New Roman" w:hAnsi="Courier New" w:cs="Courier New"/>
          <w:b/>
          <w:bCs/>
        </w:rPr>
        <w:t> </w:t>
      </w:r>
      <w:r w:rsidRPr="00860575">
        <w:rPr>
          <w:rFonts w:ascii="Courier New" w:eastAsia="Times New Roman" w:hAnsi="Courier New" w:cs="Courier New"/>
          <w:b/>
          <w:bCs/>
          <w:i/>
          <w:iCs/>
        </w:rPr>
        <w:t>Pentobarbital</w:t>
      </w:r>
      <w:r>
        <w:rPr>
          <w:rFonts w:ascii="Courier New" w:eastAsia="Times New Roman" w:hAnsi="Courier New" w:cs="Courier New"/>
          <w:b/>
          <w:bCs/>
          <w:i/>
          <w:iCs/>
        </w:rPr>
        <w:t>, which was detected in one lot of Hunk of Beef Au Jus</w:t>
      </w:r>
      <w:r w:rsidRPr="00860575">
        <w:rPr>
          <w:rFonts w:ascii="Courier New" w:eastAsia="Times New Roman" w:hAnsi="Courier New" w:cs="Courier New"/>
          <w:b/>
          <w:bCs/>
        </w:rPr>
        <w:t>. </w:t>
      </w:r>
      <w:r w:rsidRPr="00860575">
        <w:rPr>
          <w:rFonts w:ascii="Courier New" w:eastAsia="Times New Roman" w:hAnsi="Courier New" w:cs="Courier New"/>
          <w:b/>
          <w:bCs/>
          <w:i/>
          <w:iCs/>
        </w:rPr>
        <w:t>Pentobarbital</w:t>
      </w:r>
      <w:r w:rsidRPr="00860575">
        <w:rPr>
          <w:rFonts w:ascii="Courier New" w:eastAsia="Times New Roman" w:hAnsi="Courier New" w:cs="Courier New"/>
          <w:b/>
          <w:bCs/>
        </w:rPr>
        <w:t> can affect animals that ingest it, and possibly cause side effects such as drowsiness, dizziness, excitement, loss of balance, or nausea, or in extreme cases, possibly death. </w:t>
      </w:r>
    </w:p>
    <w:p w:rsidR="00DA0E8A" w:rsidRPr="00860575" w:rsidRDefault="00DA0E8A" w:rsidP="00DA0E8A">
      <w:pPr>
        <w:spacing w:line="230" w:lineRule="atLeast"/>
        <w:rPr>
          <w:rFonts w:ascii="Courier New" w:eastAsia="Times New Roman" w:hAnsi="Courier New" w:cs="Courier New"/>
          <w:sz w:val="20"/>
          <w:szCs w:val="20"/>
        </w:rPr>
      </w:pPr>
      <w:r w:rsidRPr="00860575">
        <w:rPr>
          <w:rFonts w:ascii="Courier New" w:eastAsia="Times New Roman" w:hAnsi="Courier New" w:cs="Courier New"/>
          <w:b/>
          <w:bCs/>
        </w:rPr>
        <w:t xml:space="preserve">The specifically-identified lot numbers (as detailed below) of </w:t>
      </w:r>
      <w:r>
        <w:rPr>
          <w:rFonts w:ascii="Courier New" w:eastAsia="Times New Roman" w:hAnsi="Courier New" w:cs="Courier New"/>
          <w:b/>
          <w:bCs/>
        </w:rPr>
        <w:t xml:space="preserve">cans of </w:t>
      </w:r>
      <w:r w:rsidRPr="00860575">
        <w:rPr>
          <w:rFonts w:ascii="Courier New" w:eastAsia="Times New Roman" w:hAnsi="Courier New" w:cs="Courier New"/>
          <w:b/>
          <w:bCs/>
        </w:rPr>
        <w:t>12-oz Hunk of Beef being voluntarily recalled were distributed</w:t>
      </w:r>
      <w:r>
        <w:rPr>
          <w:rFonts w:ascii="Courier New" w:eastAsia="Times New Roman" w:hAnsi="Courier New" w:cs="Courier New"/>
          <w:b/>
          <w:bCs/>
        </w:rPr>
        <w:t xml:space="preserve"> to retail locations and sold online</w:t>
      </w:r>
      <w:r w:rsidRPr="00860575">
        <w:rPr>
          <w:rFonts w:ascii="Courier New" w:eastAsia="Times New Roman" w:hAnsi="Courier New" w:cs="Courier New"/>
          <w:b/>
          <w:bCs/>
        </w:rPr>
        <w:t xml:space="preserve"> in the following States: Washington, California, Minnesota, Illinois, Indiana, Michigan, Wisconsin, Ohio, Pennsylvania, New York, Massachusetts, Maryland, South Carolina, Georgia, and Florida, and were manufactured the week of June 6 – June 13, 2016.</w:t>
      </w:r>
    </w:p>
    <w:p w:rsidR="00DA0E8A" w:rsidRPr="00860575" w:rsidRDefault="00DA0E8A" w:rsidP="00DA0E8A">
      <w:pPr>
        <w:spacing w:line="276" w:lineRule="atLeast"/>
        <w:rPr>
          <w:rFonts w:ascii="Courier New" w:eastAsia="Times New Roman" w:hAnsi="Courier New" w:cs="Courier New"/>
        </w:rPr>
      </w:pPr>
      <w:r>
        <w:rPr>
          <w:rFonts w:ascii="Courier New" w:eastAsia="Times New Roman" w:hAnsi="Courier New" w:cs="Courier New"/>
          <w:b/>
          <w:bCs/>
        </w:rPr>
        <w:t>Although pentobarbital was detected in a single lot</w:t>
      </w:r>
      <w:r w:rsidRPr="00860575">
        <w:rPr>
          <w:rFonts w:ascii="Courier New" w:eastAsia="Times New Roman" w:hAnsi="Courier New" w:cs="Courier New"/>
          <w:b/>
          <w:bCs/>
        </w:rPr>
        <w:t>, Evangers is voluntarily recalling Hunk of Beef products that were manufactured the same week, with lot numbers that</w:t>
      </w:r>
      <w:r w:rsidRPr="00860575">
        <w:rPr>
          <w:rStyle w:val="apple-converted-space"/>
          <w:rFonts w:ascii="Courier New" w:eastAsia="Times New Roman" w:hAnsi="Courier New" w:cs="Courier New"/>
          <w:b/>
          <w:bCs/>
        </w:rPr>
        <w:t> </w:t>
      </w:r>
      <w:r w:rsidRPr="00860575">
        <w:rPr>
          <w:rFonts w:ascii="Courier New" w:eastAsia="Times New Roman" w:hAnsi="Courier New" w:cs="Courier New"/>
          <w:b/>
          <w:bCs/>
        </w:rPr>
        <w:t xml:space="preserve">start with 1816E03HB, 1816E04HB, 1816E06HB, 1816E07HB, and 1816E13HB, and have an expiration date of June 2020.  The </w:t>
      </w:r>
      <w:r>
        <w:rPr>
          <w:rFonts w:ascii="Courier New" w:eastAsia="Times New Roman" w:hAnsi="Courier New" w:cs="Courier New"/>
          <w:b/>
          <w:bCs/>
        </w:rPr>
        <w:t>second half of the barcode reads</w:t>
      </w:r>
      <w:r w:rsidRPr="00860575">
        <w:rPr>
          <w:rFonts w:ascii="Courier New" w:eastAsia="Times New Roman" w:hAnsi="Courier New" w:cs="Courier New"/>
          <w:b/>
          <w:bCs/>
        </w:rPr>
        <w:t xml:space="preserve"> 20109</w:t>
      </w:r>
      <w:r>
        <w:rPr>
          <w:rFonts w:ascii="Courier New" w:eastAsia="Times New Roman" w:hAnsi="Courier New" w:cs="Courier New"/>
          <w:b/>
          <w:bCs/>
        </w:rPr>
        <w:t>, which can be found on the back of the product label.</w:t>
      </w:r>
    </w:p>
    <w:p w:rsidR="00DA0E8A" w:rsidRPr="00860575" w:rsidRDefault="00DA0E8A" w:rsidP="00DA0E8A">
      <w:pPr>
        <w:spacing w:line="276" w:lineRule="atLeast"/>
        <w:rPr>
          <w:rFonts w:ascii="Courier New" w:eastAsia="Times New Roman" w:hAnsi="Courier New" w:cs="Courier New"/>
        </w:rPr>
      </w:pPr>
      <w:r w:rsidRPr="00860575">
        <w:rPr>
          <w:rFonts w:ascii="Courier New" w:eastAsia="Times New Roman" w:hAnsi="Courier New" w:cs="Courier New"/>
          <w:b/>
          <w:bCs/>
        </w:rPr>
        <w:t xml:space="preserve">The subject recall affects 5 lots of food that were produced from its supplier’s lot of beef, which is specifically used for the Hunk of Beef product and no other products. </w:t>
      </w:r>
      <w:r>
        <w:rPr>
          <w:rFonts w:ascii="Courier New" w:eastAsia="Times New Roman" w:hAnsi="Courier New" w:cs="Courier New"/>
          <w:b/>
          <w:bCs/>
        </w:rPr>
        <w:t>To date, i</w:t>
      </w:r>
      <w:r w:rsidRPr="00860575">
        <w:rPr>
          <w:rFonts w:ascii="Courier New" w:eastAsia="Times New Roman" w:hAnsi="Courier New" w:cs="Courier New"/>
          <w:b/>
          <w:bCs/>
        </w:rPr>
        <w:t>t has been reported that</w:t>
      </w:r>
      <w:r>
        <w:rPr>
          <w:rFonts w:ascii="Courier New" w:eastAsia="Times New Roman" w:hAnsi="Courier New" w:cs="Courier New"/>
          <w:b/>
          <w:bCs/>
        </w:rPr>
        <w:t xml:space="preserve"> five dogs became ill and </w:t>
      </w:r>
      <w:r w:rsidRPr="00860575">
        <w:rPr>
          <w:rFonts w:ascii="Courier New" w:eastAsia="Times New Roman" w:hAnsi="Courier New" w:cs="Courier New"/>
          <w:b/>
          <w:bCs/>
        </w:rPr>
        <w:t xml:space="preserve">1 </w:t>
      </w:r>
      <w:r>
        <w:rPr>
          <w:rFonts w:ascii="Courier New" w:eastAsia="Times New Roman" w:hAnsi="Courier New" w:cs="Courier New"/>
          <w:b/>
          <w:bCs/>
        </w:rPr>
        <w:t>of the five dogs</w:t>
      </w:r>
      <w:r w:rsidRPr="00860575">
        <w:rPr>
          <w:rFonts w:ascii="Courier New" w:eastAsia="Times New Roman" w:hAnsi="Courier New" w:cs="Courier New"/>
          <w:b/>
          <w:bCs/>
        </w:rPr>
        <w:t xml:space="preserve"> </w:t>
      </w:r>
      <w:r>
        <w:rPr>
          <w:rFonts w:ascii="Courier New" w:eastAsia="Times New Roman" w:hAnsi="Courier New" w:cs="Courier New"/>
          <w:b/>
          <w:bCs/>
        </w:rPr>
        <w:t xml:space="preserve">passed away </w:t>
      </w:r>
      <w:r w:rsidRPr="00860575">
        <w:rPr>
          <w:rFonts w:ascii="Courier New" w:eastAsia="Times New Roman" w:hAnsi="Courier New" w:cs="Courier New"/>
          <w:b/>
          <w:bCs/>
        </w:rPr>
        <w:t>after consuming the product with lot number</w:t>
      </w:r>
      <w:r>
        <w:rPr>
          <w:rFonts w:ascii="Courier New" w:eastAsia="Times New Roman" w:hAnsi="Courier New" w:cs="Courier New"/>
          <w:b/>
          <w:bCs/>
        </w:rPr>
        <w:t xml:space="preserve"> 1816E06HB13</w:t>
      </w:r>
      <w:r w:rsidRPr="00860575">
        <w:rPr>
          <w:rFonts w:ascii="Courier New" w:eastAsia="Times New Roman" w:hAnsi="Courier New" w:cs="Courier New"/>
          <w:b/>
          <w:bCs/>
        </w:rPr>
        <w:t>. Evanger</w:t>
      </w:r>
      <w:r>
        <w:rPr>
          <w:rFonts w:ascii="Courier New" w:eastAsia="Times New Roman" w:hAnsi="Courier New" w:cs="Courier New"/>
          <w:b/>
          <w:bCs/>
        </w:rPr>
        <w:t>’</w:t>
      </w:r>
      <w:r w:rsidRPr="00860575">
        <w:rPr>
          <w:rFonts w:ascii="Courier New" w:eastAsia="Times New Roman" w:hAnsi="Courier New" w:cs="Courier New"/>
          <w:b/>
          <w:bCs/>
        </w:rPr>
        <w:t xml:space="preserve">s is proactively issuing a recall voluntarily so as not to risk </w:t>
      </w:r>
      <w:r>
        <w:rPr>
          <w:rStyle w:val="apple-converted-space"/>
          <w:rFonts w:ascii="Courier New" w:eastAsia="Times New Roman" w:hAnsi="Courier New" w:cs="Courier New"/>
          <w:b/>
          <w:bCs/>
        </w:rPr>
        <w:t>potential exposure to</w:t>
      </w:r>
      <w:r w:rsidRPr="00860575">
        <w:rPr>
          <w:rFonts w:ascii="Courier New" w:eastAsia="Times New Roman" w:hAnsi="Courier New" w:cs="Courier New"/>
          <w:b/>
          <w:bCs/>
        </w:rPr>
        <w:t xml:space="preserve"> pentobarbital in </w:t>
      </w:r>
      <w:r>
        <w:rPr>
          <w:rFonts w:ascii="Courier New" w:eastAsia="Times New Roman" w:hAnsi="Courier New" w:cs="Courier New"/>
          <w:b/>
          <w:bCs/>
        </w:rPr>
        <w:t>the product</w:t>
      </w:r>
      <w:r w:rsidRPr="00860575">
        <w:rPr>
          <w:rFonts w:ascii="Courier New" w:eastAsia="Times New Roman" w:hAnsi="Courier New" w:cs="Courier New"/>
          <w:b/>
          <w:bCs/>
        </w:rPr>
        <w:t>.</w:t>
      </w:r>
    </w:p>
    <w:p w:rsidR="00DA0E8A" w:rsidRPr="00657D26" w:rsidRDefault="00DA0E8A" w:rsidP="00DA0E8A">
      <w:pPr>
        <w:spacing w:line="276" w:lineRule="atLeast"/>
        <w:rPr>
          <w:rFonts w:ascii="Courier New" w:eastAsia="Times New Roman" w:hAnsi="Courier New" w:cs="Courier New"/>
        </w:rPr>
      </w:pPr>
      <w:r w:rsidRPr="00657D26">
        <w:rPr>
          <w:rFonts w:ascii="Courier New" w:eastAsia="Times New Roman" w:hAnsi="Courier New" w:cs="Courier New"/>
          <w:b/>
          <w:bCs/>
        </w:rPr>
        <w:t>All Evanger’s suppliers</w:t>
      </w:r>
      <w:r>
        <w:rPr>
          <w:rFonts w:ascii="Courier New" w:eastAsia="Times New Roman" w:hAnsi="Courier New" w:cs="Courier New"/>
          <w:b/>
          <w:bCs/>
        </w:rPr>
        <w:t xml:space="preserve"> of meat products</w:t>
      </w:r>
      <w:r w:rsidRPr="00657D26">
        <w:rPr>
          <w:rFonts w:ascii="Courier New" w:eastAsia="Times New Roman" w:hAnsi="Courier New" w:cs="Courier New"/>
          <w:b/>
          <w:bCs/>
        </w:rPr>
        <w:t xml:space="preserve"> are USDA approved.  This beef supplier provides us with beef chunks from cows that are slaughtered in a USDA facility</w:t>
      </w:r>
      <w:r w:rsidRPr="005C2337">
        <w:rPr>
          <w:rFonts w:ascii="Courier New" w:eastAsia="Times New Roman" w:hAnsi="Courier New" w:cs="Courier New"/>
          <w:b/>
          <w:bCs/>
        </w:rPr>
        <w:t xml:space="preserve">. </w:t>
      </w:r>
      <w:r w:rsidRPr="00657D26">
        <w:rPr>
          <w:rFonts w:ascii="Courier New" w:eastAsia="Times New Roman" w:hAnsi="Courier New" w:cs="Courier New"/>
          <w:b/>
          <w:bCs/>
        </w:rPr>
        <w:t>We continue to investigate how this substance entered our raw material supply.</w:t>
      </w:r>
    </w:p>
    <w:p w:rsidR="00DA0E8A" w:rsidRPr="00860575" w:rsidRDefault="00DA0E8A" w:rsidP="00DA0E8A">
      <w:pPr>
        <w:spacing w:line="276" w:lineRule="atLeast"/>
        <w:rPr>
          <w:rFonts w:ascii="Courier New" w:eastAsia="Times New Roman" w:hAnsi="Courier New" w:cs="Courier New"/>
        </w:rPr>
      </w:pPr>
      <w:r w:rsidRPr="00657D26">
        <w:rPr>
          <w:rFonts w:ascii="Courier New" w:eastAsia="Times New Roman" w:hAnsi="Courier New" w:cs="Courier New"/>
          <w:b/>
          <w:bCs/>
        </w:rPr>
        <w:t xml:space="preserve">Because we source from </w:t>
      </w:r>
      <w:r>
        <w:rPr>
          <w:rFonts w:ascii="Courier New" w:eastAsia="Times New Roman" w:hAnsi="Courier New" w:cs="Courier New"/>
          <w:b/>
          <w:bCs/>
        </w:rPr>
        <w:t>suppliers of meat products that are USDA approved</w:t>
      </w:r>
      <w:r w:rsidRPr="00657D26">
        <w:rPr>
          <w:rFonts w:ascii="Courier New" w:eastAsia="Times New Roman" w:hAnsi="Courier New" w:cs="Courier New"/>
          <w:b/>
          <w:bCs/>
        </w:rPr>
        <w:t xml:space="preserve">, and no other products have had any reported problems, we are not extending the recall to other supplier lots. This is the first recall for Evanger’s in its 82 years of manufacturing. </w:t>
      </w:r>
      <w:r w:rsidRPr="00860575">
        <w:rPr>
          <w:rFonts w:ascii="Courier New" w:eastAsia="Times New Roman" w:hAnsi="Courier New" w:cs="Courier New"/>
          <w:b/>
          <w:bCs/>
        </w:rPr>
        <w:lastRenderedPageBreak/>
        <w:t xml:space="preserve">Although it has been verified that little or no product remains on store shelves, if consumers still have </w:t>
      </w:r>
      <w:r>
        <w:rPr>
          <w:rFonts w:ascii="Courier New" w:eastAsia="Times New Roman" w:hAnsi="Courier New" w:cs="Courier New"/>
          <w:b/>
          <w:bCs/>
        </w:rPr>
        <w:t>cans</w:t>
      </w:r>
      <w:r w:rsidRPr="00860575">
        <w:rPr>
          <w:rFonts w:ascii="Courier New" w:eastAsia="Times New Roman" w:hAnsi="Courier New" w:cs="Courier New"/>
          <w:b/>
          <w:bCs/>
        </w:rPr>
        <w:t xml:space="preserve"> with the aforementioned lot numbers, he or she should return it to the place of purchase for a full refund. Consumers with questions may contact the company at 1-847-537-0102</w:t>
      </w:r>
      <w:r>
        <w:rPr>
          <w:rFonts w:ascii="Courier New" w:eastAsia="Times New Roman" w:hAnsi="Courier New" w:cs="Courier New"/>
          <w:b/>
          <w:bCs/>
        </w:rPr>
        <w:t xml:space="preserve"> between 10:00 AM – 5:00 PM Central Time, Monday - Friday</w:t>
      </w:r>
      <w:r w:rsidRPr="00860575">
        <w:rPr>
          <w:rFonts w:ascii="Courier New" w:eastAsia="Times New Roman" w:hAnsi="Courier New" w:cs="Courier New"/>
          <w:b/>
          <w:bCs/>
        </w:rPr>
        <w:t>.</w:t>
      </w:r>
    </w:p>
    <w:p w:rsidR="00DA0E8A" w:rsidRDefault="00DA0E8A" w:rsidP="00DA0E8A">
      <w:pPr>
        <w:spacing w:line="276" w:lineRule="atLeast"/>
        <w:rPr>
          <w:rFonts w:ascii="Courier New" w:eastAsia="Times New Roman" w:hAnsi="Courier New" w:cs="Courier New"/>
          <w:b/>
          <w:bCs/>
        </w:rPr>
      </w:pPr>
    </w:p>
    <w:p w:rsidR="00DA0E8A" w:rsidRPr="00860575" w:rsidRDefault="00DA0E8A" w:rsidP="00DA0E8A">
      <w:pPr>
        <w:spacing w:line="276" w:lineRule="atLeast"/>
        <w:rPr>
          <w:rFonts w:ascii="Courier New" w:eastAsia="Times New Roman" w:hAnsi="Courier New" w:cs="Courier New"/>
        </w:rPr>
      </w:pPr>
      <w:r>
        <w:rPr>
          <w:rFonts w:ascii="Courier New" w:eastAsia="Times New Roman" w:hAnsi="Courier New" w:cs="Courier New"/>
          <w:noProof/>
        </w:rPr>
        <w:drawing>
          <wp:inline distT="0" distB="0" distL="0" distR="0">
            <wp:extent cx="904875" cy="1283908"/>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04875" cy="1283908"/>
                    </a:xfrm>
                    <a:prstGeom prst="rect">
                      <a:avLst/>
                    </a:prstGeom>
                    <a:noFill/>
                    <a:ln w="9525">
                      <a:noFill/>
                      <a:miter lim="800000"/>
                      <a:headEnd/>
                      <a:tailEnd/>
                    </a:ln>
                  </pic:spPr>
                </pic:pic>
              </a:graphicData>
            </a:graphic>
          </wp:inline>
        </w:drawing>
      </w:r>
    </w:p>
    <w:p w:rsidR="00DA0E8A" w:rsidRPr="00860575" w:rsidRDefault="00DA0E8A" w:rsidP="00DA0E8A">
      <w:pPr>
        <w:rPr>
          <w:rFonts w:ascii="Courier New" w:hAnsi="Courier New" w:cs="Courier New"/>
        </w:rPr>
      </w:pPr>
    </w:p>
    <w:p w:rsidR="00DA0E8A" w:rsidRPr="00860575" w:rsidRDefault="00DA0E8A" w:rsidP="00DA0E8A">
      <w:pPr>
        <w:jc w:val="center"/>
        <w:rPr>
          <w:rFonts w:ascii="Courier New" w:hAnsi="Courier New" w:cs="Courier New"/>
        </w:rPr>
      </w:pPr>
      <w:r w:rsidRPr="00860575">
        <w:rPr>
          <w:rFonts w:ascii="Courier New" w:hAnsi="Courier New" w:cs="Courier New"/>
        </w:rPr>
        <w:t>###</w:t>
      </w:r>
    </w:p>
    <w:p w:rsidR="009B2B62" w:rsidRDefault="009B2B62"/>
    <w:sectPr w:rsidR="009B2B62" w:rsidSect="009B2B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E8A"/>
    <w:rsid w:val="009B2B62"/>
    <w:rsid w:val="00DA0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0E8A"/>
  </w:style>
  <w:style w:type="character" w:styleId="CommentReference">
    <w:name w:val="annotation reference"/>
    <w:basedOn w:val="DefaultParagraphFont"/>
    <w:uiPriority w:val="99"/>
    <w:semiHidden/>
    <w:unhideWhenUsed/>
    <w:rsid w:val="00DA0E8A"/>
    <w:rPr>
      <w:sz w:val="16"/>
      <w:szCs w:val="16"/>
    </w:rPr>
  </w:style>
  <w:style w:type="paragraph" w:styleId="CommentText">
    <w:name w:val="annotation text"/>
    <w:basedOn w:val="Normal"/>
    <w:link w:val="CommentTextChar"/>
    <w:uiPriority w:val="99"/>
    <w:semiHidden/>
    <w:unhideWhenUsed/>
    <w:rsid w:val="00DA0E8A"/>
    <w:rPr>
      <w:sz w:val="20"/>
      <w:szCs w:val="20"/>
    </w:rPr>
  </w:style>
  <w:style w:type="character" w:customStyle="1" w:styleId="CommentTextChar">
    <w:name w:val="Comment Text Char"/>
    <w:basedOn w:val="DefaultParagraphFont"/>
    <w:link w:val="CommentText"/>
    <w:uiPriority w:val="99"/>
    <w:semiHidden/>
    <w:rsid w:val="00DA0E8A"/>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chsher</dc:creator>
  <cp:lastModifiedBy>chsher</cp:lastModifiedBy>
  <cp:revision>1</cp:revision>
  <dcterms:created xsi:type="dcterms:W3CDTF">2017-02-03T16:21:00Z</dcterms:created>
  <dcterms:modified xsi:type="dcterms:W3CDTF">2017-02-03T16:26:00Z</dcterms:modified>
</cp:coreProperties>
</file>